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spacing w:before="5"/>
        <w:rPr>
          <w:rFonts w:ascii="Times New Roman" w:eastAsia="Times New Roman" w:hAnsi="Times New Roman" w:cs="Times New Roman"/>
          <w:sz w:val="29"/>
          <w:szCs w:val="29"/>
        </w:rPr>
      </w:pPr>
    </w:p>
    <w:p w:rsidR="00F62012" w:rsidRDefault="009C0076" w:rsidP="009C0076">
      <w:pPr>
        <w:spacing w:before="44" w:line="339" w:lineRule="exact"/>
        <w:ind w:left="1420"/>
        <w:jc w:val="center"/>
        <w:rPr>
          <w:rFonts w:ascii="Calibri" w:eastAsia="Calibri" w:hAnsi="Calibri" w:cs="Calibri"/>
          <w:sz w:val="28"/>
          <w:szCs w:val="28"/>
        </w:rPr>
      </w:pPr>
      <w:r>
        <w:pict>
          <v:group id="_x0000_s1027" style="position:absolute;left:0;text-align:left;margin-left:2.5pt;margin-top:-81.65pt;width:593.2pt;height:79.7pt;z-index:251659264;mso-position-horizontal-relative:page" coordorigin="50,-1633" coordsize="11864,15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50;top:-1633;width:11856;height:1584">
              <v:imagedata r:id="rId5" o:title=""/>
            </v:shape>
            <v:group id="_x0000_s1028" style="position:absolute;left:11902;top:-45;width:5;height:2" coordorigin="11902,-45" coordsize="5,2">
              <v:shape id="_x0000_s1029" style="position:absolute;left:11902;top:-45;width:5;height:2" coordorigin="11902,-45" coordsize="5,0" path="m11902,-45r4,e" filled="f" strokecolor="#f9fbed" strokeweight=".48pt">
                <v:path arrowok="t"/>
              </v:shape>
            </v:group>
            <w10:wrap anchorx="page"/>
          </v:group>
        </w:pict>
      </w:r>
      <w:r w:rsidR="008E6F38">
        <w:rPr>
          <w:rFonts w:ascii="Calibri"/>
          <w:b/>
          <w:spacing w:val="-1"/>
          <w:sz w:val="28"/>
        </w:rPr>
        <w:t>Job</w:t>
      </w:r>
      <w:r w:rsidR="008E6F38">
        <w:rPr>
          <w:rFonts w:ascii="Calibri"/>
          <w:b/>
          <w:sz w:val="28"/>
        </w:rPr>
        <w:t xml:space="preserve"> </w:t>
      </w:r>
      <w:r w:rsidR="008E6F38">
        <w:rPr>
          <w:rFonts w:ascii="Calibri"/>
          <w:b/>
          <w:spacing w:val="-1"/>
          <w:sz w:val="28"/>
        </w:rPr>
        <w:t>profile:</w:t>
      </w:r>
      <w:r w:rsidR="008E6F38">
        <w:rPr>
          <w:rFonts w:ascii="Calibri"/>
          <w:b/>
          <w:spacing w:val="-2"/>
          <w:sz w:val="28"/>
        </w:rPr>
        <w:t xml:space="preserve"> </w:t>
      </w:r>
      <w:r w:rsidR="008E6F38">
        <w:rPr>
          <w:rFonts w:ascii="Calibri"/>
          <w:b/>
          <w:spacing w:val="-1"/>
          <w:sz w:val="28"/>
        </w:rPr>
        <w:t>Digital</w:t>
      </w:r>
      <w:r w:rsidR="008E6F38">
        <w:rPr>
          <w:rFonts w:ascii="Calibri"/>
          <w:b/>
          <w:sz w:val="28"/>
        </w:rPr>
        <w:t xml:space="preserve"> </w:t>
      </w:r>
      <w:r w:rsidR="008E6F38">
        <w:rPr>
          <w:rFonts w:ascii="Calibri"/>
          <w:b/>
          <w:spacing w:val="-1"/>
          <w:sz w:val="28"/>
        </w:rPr>
        <w:t>Marketing</w:t>
      </w:r>
      <w:r w:rsidR="008E6F38">
        <w:rPr>
          <w:rFonts w:ascii="Calibri"/>
          <w:b/>
          <w:sz w:val="28"/>
        </w:rPr>
        <w:t xml:space="preserve"> </w:t>
      </w:r>
      <w:r w:rsidR="008E6F38">
        <w:rPr>
          <w:rFonts w:ascii="Calibri"/>
          <w:b/>
          <w:spacing w:val="-1"/>
          <w:sz w:val="28"/>
        </w:rPr>
        <w:t>Assistant</w:t>
      </w:r>
    </w:p>
    <w:p w:rsidR="009C0076" w:rsidRDefault="009C0076" w:rsidP="009C0076">
      <w:pPr>
        <w:spacing w:line="264" w:lineRule="exact"/>
        <w:ind w:left="1420"/>
        <w:jc w:val="center"/>
        <w:rPr>
          <w:rFonts w:ascii="Calibri"/>
          <w:b/>
          <w:spacing w:val="-1"/>
        </w:rPr>
      </w:pPr>
      <w:r>
        <w:rPr>
          <w:rFonts w:ascii="Calibri"/>
          <w:b/>
          <w:spacing w:val="-1"/>
        </w:rPr>
        <w:t xml:space="preserve">Working hours: </w:t>
      </w:r>
      <w:r w:rsidRPr="009C0076">
        <w:rPr>
          <w:rFonts w:ascii="Calibri"/>
          <w:spacing w:val="-1"/>
        </w:rPr>
        <w:t>Mo-Thu 08:00-17:00 Fri 08:00-15:00</w:t>
      </w:r>
    </w:p>
    <w:p w:rsidR="009C0076" w:rsidRPr="009C0076" w:rsidRDefault="009C0076" w:rsidP="009C0076">
      <w:pPr>
        <w:spacing w:line="264" w:lineRule="exact"/>
        <w:ind w:left="1420"/>
        <w:jc w:val="center"/>
        <w:rPr>
          <w:rFonts w:ascii="Calibri"/>
          <w:spacing w:val="-1"/>
        </w:rPr>
      </w:pPr>
      <w:r w:rsidRPr="009C0076">
        <w:rPr>
          <w:rFonts w:ascii="Calibri"/>
          <w:spacing w:val="-1"/>
        </w:rPr>
        <w:t>2 days off/month</w:t>
      </w:r>
    </w:p>
    <w:p w:rsidR="00F62012" w:rsidRDefault="008E6F38" w:rsidP="009C0076">
      <w:pPr>
        <w:spacing w:line="264" w:lineRule="exact"/>
        <w:ind w:left="1420"/>
        <w:jc w:val="center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Location:</w:t>
      </w:r>
      <w:r>
        <w:rPr>
          <w:rFonts w:ascii="Calibri"/>
          <w:b/>
        </w:rPr>
        <w:t xml:space="preserve"> </w:t>
      </w:r>
      <w:r w:rsidR="00D90607">
        <w:rPr>
          <w:rFonts w:ascii="Calibri"/>
          <w:spacing w:val="-1"/>
        </w:rPr>
        <w:t>Malta</w:t>
      </w:r>
    </w:p>
    <w:p w:rsidR="00F62012" w:rsidRDefault="008E6F38" w:rsidP="009C0076">
      <w:pPr>
        <w:pStyle w:val="BodyText"/>
        <w:spacing w:line="267" w:lineRule="exact"/>
        <w:ind w:left="1420" w:firstLine="0"/>
        <w:jc w:val="center"/>
      </w:pPr>
      <w:r>
        <w:rPr>
          <w:b/>
          <w:spacing w:val="-1"/>
        </w:rPr>
        <w:t xml:space="preserve">Salary: </w:t>
      </w:r>
      <w:r w:rsidR="00DA5154">
        <w:rPr>
          <w:spacing w:val="-1"/>
        </w:rPr>
        <w:t>50</w:t>
      </w:r>
      <w:r>
        <w:rPr>
          <w:spacing w:val="-2"/>
        </w:rPr>
        <w:t xml:space="preserve"> </w:t>
      </w:r>
      <w:r>
        <w:rPr>
          <w:spacing w:val="-1"/>
        </w:rPr>
        <w:t>euros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4"/>
        </w:rPr>
        <w:t xml:space="preserve"> </w:t>
      </w:r>
      <w:proofErr w:type="gramStart"/>
      <w:r>
        <w:t>(</w:t>
      </w:r>
      <w:r>
        <w:rPr>
          <w:spacing w:val="1"/>
        </w:rPr>
        <w:t xml:space="preserve"> </w:t>
      </w:r>
      <w:r>
        <w:t>+</w:t>
      </w:r>
      <w:proofErr w:type="gramEnd"/>
      <w:r>
        <w:t xml:space="preserve"> </w:t>
      </w:r>
      <w:r>
        <w:rPr>
          <w:spacing w:val="-1"/>
        </w:rPr>
        <w:t>incentives</w:t>
      </w:r>
      <w:r>
        <w:t xml:space="preserve"> )</w:t>
      </w:r>
    </w:p>
    <w:p w:rsidR="00F62012" w:rsidRDefault="00F62012">
      <w:pPr>
        <w:rPr>
          <w:rFonts w:ascii="Calibri" w:eastAsia="Calibri" w:hAnsi="Calibri" w:cs="Calibri"/>
        </w:rPr>
      </w:pPr>
    </w:p>
    <w:p w:rsidR="00F62012" w:rsidRDefault="008E6F38">
      <w:pPr>
        <w:pStyle w:val="Heading1"/>
        <w:rPr>
          <w:b w:val="0"/>
          <w:bCs w:val="0"/>
        </w:rPr>
      </w:pPr>
      <w:r>
        <w:rPr>
          <w:spacing w:val="-1"/>
        </w:rPr>
        <w:t>Company</w:t>
      </w:r>
      <w:r>
        <w:rPr>
          <w:spacing w:val="1"/>
        </w:rPr>
        <w:t xml:space="preserve"> </w:t>
      </w:r>
      <w:r>
        <w:rPr>
          <w:spacing w:val="-1"/>
        </w:rPr>
        <w:t>description:</w:t>
      </w:r>
    </w:p>
    <w:p w:rsidR="00F62012" w:rsidRDefault="008E6F38" w:rsidP="0029602B">
      <w:pPr>
        <w:pStyle w:val="BodyText"/>
        <w:spacing w:before="44"/>
        <w:ind w:left="1418" w:right="1562" w:firstLine="0"/>
        <w:jc w:val="both"/>
      </w:pPr>
      <w:r>
        <w:t>Main</w:t>
      </w:r>
      <w:r>
        <w:rPr>
          <w:spacing w:val="-1"/>
        </w:rPr>
        <w:t xml:space="preserve"> </w:t>
      </w:r>
      <w:r>
        <w:rPr>
          <w:spacing w:val="-2"/>
        </w:rPr>
        <w:t>company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Germany</w:t>
      </w:r>
      <w:r>
        <w:rPr>
          <w:spacing w:val="-2"/>
        </w:rPr>
        <w:t xml:space="preserve"> </w:t>
      </w:r>
      <w:r>
        <w:rPr>
          <w:spacing w:val="-1"/>
        </w:rPr>
        <w:t>(Mainz)</w:t>
      </w:r>
      <w: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we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 xml:space="preserve">a </w:t>
      </w:r>
      <w:r>
        <w:rPr>
          <w:spacing w:val="-1"/>
        </w:rPr>
        <w:t>subsidiary</w:t>
      </w:r>
      <w:r>
        <w:t xml:space="preserve"> in</w:t>
      </w:r>
      <w:r>
        <w:rPr>
          <w:spacing w:val="-2"/>
        </w:rPr>
        <w:t xml:space="preserve"> </w:t>
      </w:r>
      <w:r>
        <w:t>Malta.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57"/>
        </w:rPr>
        <w:t xml:space="preserve"> </w:t>
      </w:r>
      <w:r>
        <w:rPr>
          <w:spacing w:val="-1"/>
        </w:rPr>
        <w:t xml:space="preserve">internship </w:t>
      </w:r>
      <w:r>
        <w:t xml:space="preserve">takes </w:t>
      </w:r>
      <w:r>
        <w:rPr>
          <w:spacing w:val="-1"/>
        </w:rPr>
        <w:t>place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 w:rsidR="0029602B">
        <w:rPr>
          <w:spacing w:val="-1"/>
        </w:rPr>
        <w:t>Malta</w:t>
      </w:r>
      <w:r>
        <w:rPr>
          <w:spacing w:val="-1"/>
        </w:rPr>
        <w:t>.</w:t>
      </w:r>
      <w:r>
        <w:rPr>
          <w:spacing w:val="-2"/>
        </w:rPr>
        <w:t xml:space="preserve"> </w:t>
      </w:r>
      <w:r>
        <w:t xml:space="preserve">ML </w:t>
      </w:r>
      <w:r>
        <w:rPr>
          <w:spacing w:val="-1"/>
        </w:rPr>
        <w:t>Components</w:t>
      </w:r>
      <w:r>
        <w:rPr>
          <w:spacing w:val="-3"/>
        </w:rPr>
        <w:t xml:space="preserve"> </w:t>
      </w:r>
      <w:r>
        <w:rPr>
          <w:spacing w:val="-1"/>
        </w:rPr>
        <w:t>GmbH</w:t>
      </w:r>
      <w:r>
        <w:t xml:space="preserve"> is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premier</w:t>
      </w:r>
      <w:r>
        <w:rPr>
          <w:spacing w:val="-4"/>
        </w:rPr>
        <w:t xml:space="preserve"> </w:t>
      </w:r>
      <w:r>
        <w:rPr>
          <w:spacing w:val="-1"/>
        </w:rPr>
        <w:t>d</w:t>
      </w:r>
      <w:bookmarkStart w:id="0" w:name="_GoBack"/>
      <w:bookmarkEnd w:id="0"/>
      <w:r>
        <w:rPr>
          <w:spacing w:val="-1"/>
        </w:rPr>
        <w:t>istributor</w:t>
      </w:r>
      <w:r>
        <w:rPr>
          <w:spacing w:val="43"/>
        </w:rPr>
        <w:t xml:space="preserve"> </w:t>
      </w:r>
      <w:r>
        <w:t xml:space="preserve">of </w:t>
      </w:r>
      <w:r>
        <w:rPr>
          <w:spacing w:val="-1"/>
        </w:rPr>
        <w:t>semiconductors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components.</w:t>
      </w:r>
    </w:p>
    <w:p w:rsidR="00F62012" w:rsidRDefault="008E6F38" w:rsidP="0029602B">
      <w:pPr>
        <w:pStyle w:val="BodyText"/>
        <w:spacing w:before="49"/>
        <w:ind w:left="1416" w:right="1562" w:firstLine="0"/>
        <w:jc w:val="both"/>
      </w:pPr>
      <w:r>
        <w:rPr>
          <w:spacing w:val="-1"/>
        </w:rPr>
        <w:t>Our</w:t>
      </w:r>
      <w:r>
        <w:t xml:space="preserve"> </w:t>
      </w:r>
      <w:r>
        <w:rPr>
          <w:spacing w:val="-1"/>
        </w:rPr>
        <w:t>extensive,</w:t>
      </w:r>
      <w:r>
        <w:rPr>
          <w:spacing w:val="-2"/>
        </w:rPr>
        <w:t xml:space="preserve"> </w:t>
      </w:r>
      <w:r>
        <w:rPr>
          <w:spacing w:val="-1"/>
        </w:rPr>
        <w:t>worldwide</w:t>
      </w:r>
      <w:r>
        <w:t xml:space="preserve"> </w:t>
      </w:r>
      <w:r>
        <w:rPr>
          <w:spacing w:val="-1"/>
        </w:rPr>
        <w:t>supplier</w:t>
      </w:r>
      <w: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-1"/>
        </w:rPr>
        <w:t>offers</w:t>
      </w:r>
      <w:r>
        <w:rPr>
          <w:spacing w:val="-2"/>
        </w:rPr>
        <w:t xml:space="preserve"> </w:t>
      </w:r>
      <w:r>
        <w:t xml:space="preserve">our </w:t>
      </w:r>
      <w:r>
        <w:rPr>
          <w:spacing w:val="-2"/>
        </w:rPr>
        <w:t>global</w:t>
      </w:r>
      <w:r>
        <w:t xml:space="preserve"> </w:t>
      </w:r>
      <w:r>
        <w:rPr>
          <w:spacing w:val="-1"/>
        </w:rPr>
        <w:t>customers</w:t>
      </w:r>
      <w:r>
        <w:t xml:space="preserve"> </w:t>
      </w:r>
      <w:r>
        <w:rPr>
          <w:spacing w:val="-1"/>
        </w:rPr>
        <w:t>quick</w:t>
      </w:r>
      <w: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difficult-to-find</w:t>
      </w:r>
      <w:r>
        <w:t xml:space="preserve"> </w:t>
      </w:r>
      <w:r>
        <w:rPr>
          <w:spacing w:val="-1"/>
        </w:rPr>
        <w:t>parts.</w:t>
      </w:r>
    </w:p>
    <w:p w:rsidR="00F62012" w:rsidRDefault="008E6F38" w:rsidP="0029602B">
      <w:pPr>
        <w:pStyle w:val="BodyText"/>
        <w:spacing w:before="46"/>
        <w:ind w:left="1418" w:right="1562" w:firstLine="0"/>
        <w:jc w:val="both"/>
      </w:pPr>
      <w:r>
        <w:rPr>
          <w:spacing w:val="-1"/>
        </w:rPr>
        <w:t>We</w:t>
      </w:r>
      <w:r>
        <w:t xml:space="preserve"> </w:t>
      </w:r>
      <w:r>
        <w:rPr>
          <w:spacing w:val="-1"/>
        </w:rPr>
        <w:t>are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strong</w:t>
      </w:r>
      <w:r>
        <w:t xml:space="preserve"> </w:t>
      </w:r>
      <w:r>
        <w:rPr>
          <w:spacing w:val="-1"/>
        </w:rPr>
        <w:t>and rapidly</w:t>
      </w:r>
      <w:r>
        <w:rPr>
          <w:spacing w:val="1"/>
        </w:rPr>
        <w:t xml:space="preserve"> </w:t>
      </w:r>
      <w:r>
        <w:rPr>
          <w:spacing w:val="-1"/>
        </w:rPr>
        <w:t>growing</w:t>
      </w:r>
      <w:r>
        <w:t xml:space="preserve"> </w:t>
      </w:r>
      <w:r>
        <w:rPr>
          <w:spacing w:val="-2"/>
        </w:rPr>
        <w:t>company</w:t>
      </w:r>
      <w:r>
        <w:rPr>
          <w:spacing w:val="1"/>
        </w:rPr>
        <w:t xml:space="preserve"> </w:t>
      </w:r>
      <w:r>
        <w:rPr>
          <w:spacing w:val="-1"/>
        </w:rPr>
        <w:t xml:space="preserve">with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competitive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energetic</w:t>
      </w:r>
      <w:r>
        <w:rPr>
          <w:spacing w:val="5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environment.</w:t>
      </w:r>
    </w:p>
    <w:p w:rsidR="00F62012" w:rsidRDefault="00F62012">
      <w:pPr>
        <w:spacing w:before="6"/>
        <w:rPr>
          <w:rFonts w:ascii="Calibri" w:eastAsia="Calibri" w:hAnsi="Calibri" w:cs="Calibri"/>
        </w:rPr>
      </w:pPr>
    </w:p>
    <w:p w:rsidR="00F62012" w:rsidRDefault="008E6F38">
      <w:pPr>
        <w:pStyle w:val="Heading1"/>
        <w:rPr>
          <w:b w:val="0"/>
          <w:bCs w:val="0"/>
        </w:rPr>
      </w:pPr>
      <w:r>
        <w:rPr>
          <w:spacing w:val="-1"/>
        </w:rPr>
        <w:t>Responsibilities: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44" w:line="252" w:lineRule="exact"/>
        <w:ind w:right="1521" w:hanging="364"/>
      </w:pPr>
      <w:r>
        <w:rPr>
          <w:spacing w:val="-1"/>
        </w:rPr>
        <w:t>Managing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creating</w:t>
      </w:r>
      <w:r>
        <w:rPr>
          <w:spacing w:val="20"/>
        </w:rPr>
        <w:t xml:space="preserve"> </w:t>
      </w:r>
      <w:r>
        <w:rPr>
          <w:spacing w:val="-1"/>
        </w:rPr>
        <w:t>content</w:t>
      </w:r>
      <w:r>
        <w:rPr>
          <w:spacing w:val="22"/>
        </w:rPr>
        <w:t xml:space="preserve"> </w:t>
      </w:r>
      <w:r>
        <w:rPr>
          <w:spacing w:val="-1"/>
        </w:rPr>
        <w:t>for</w:t>
      </w:r>
      <w:r>
        <w:rPr>
          <w:spacing w:val="20"/>
        </w:rPr>
        <w:t xml:space="preserve"> </w:t>
      </w:r>
      <w:r>
        <w:rPr>
          <w:spacing w:val="-1"/>
        </w:rPr>
        <w:t>multiple</w:t>
      </w:r>
      <w:r>
        <w:rPr>
          <w:spacing w:val="23"/>
        </w:rPr>
        <w:t xml:space="preserve"> </w:t>
      </w:r>
      <w:r>
        <w:rPr>
          <w:spacing w:val="-1"/>
        </w:rPr>
        <w:t>Social</w:t>
      </w:r>
      <w:r>
        <w:rPr>
          <w:spacing w:val="21"/>
        </w:rPr>
        <w:t xml:space="preserve"> </w:t>
      </w:r>
      <w:r>
        <w:rPr>
          <w:spacing w:val="-1"/>
        </w:rPr>
        <w:t>Media</w:t>
      </w:r>
      <w:r>
        <w:rPr>
          <w:spacing w:val="20"/>
        </w:rPr>
        <w:t xml:space="preserve"> </w:t>
      </w:r>
      <w:r>
        <w:rPr>
          <w:spacing w:val="-1"/>
        </w:rPr>
        <w:t>accounts,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posting</w:t>
      </w:r>
      <w:r>
        <w:rPr>
          <w:spacing w:val="20"/>
        </w:rPr>
        <w:t xml:space="preserve"> </w:t>
      </w:r>
      <w:r>
        <w:rPr>
          <w:spacing w:val="-1"/>
        </w:rPr>
        <w:t>according</w:t>
      </w:r>
      <w:r>
        <w:rPr>
          <w:spacing w:val="4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schedule.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6"/>
        <w:ind w:hanging="364"/>
      </w:pPr>
      <w:r>
        <w:rPr>
          <w:spacing w:val="-1"/>
        </w:rPr>
        <w:t>Generate</w:t>
      </w:r>
      <w: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leads</w:t>
      </w:r>
      <w:r>
        <w:t xml:space="preserve"> </w:t>
      </w:r>
      <w:r>
        <w:rPr>
          <w:spacing w:val="-1"/>
        </w:rPr>
        <w:t xml:space="preserve">through </w:t>
      </w:r>
      <w:r>
        <w:t>SEM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Key</w:t>
      </w:r>
      <w:r>
        <w:rPr>
          <w:spacing w:val="-2"/>
        </w:rPr>
        <w:t xml:space="preserve"> </w:t>
      </w:r>
      <w:r>
        <w:rPr>
          <w:spacing w:val="-1"/>
        </w:rPr>
        <w:t>Words.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2"/>
        <w:ind w:hanging="364"/>
      </w:pPr>
      <w:r>
        <w:rPr>
          <w:spacing w:val="-1"/>
        </w:rPr>
        <w:t>Improving</w:t>
      </w:r>
      <w:r>
        <w:rPr>
          <w:spacing w:val="-2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rPr>
          <w:spacing w:val="-1"/>
        </w:rPr>
        <w:t>website</w:t>
      </w:r>
      <w:r>
        <w:t xml:space="preserve"> </w:t>
      </w:r>
      <w:r>
        <w:rPr>
          <w:spacing w:val="-1"/>
        </w:rPr>
        <w:t>SEO</w:t>
      </w:r>
      <w:r>
        <w:rPr>
          <w:spacing w:val="-3"/>
        </w:rPr>
        <w:t xml:space="preserve"> </w:t>
      </w:r>
      <w:r>
        <w:rPr>
          <w:spacing w:val="-1"/>
        </w:rPr>
        <w:t>and producing</w:t>
      </w:r>
      <w:r>
        <w:rPr>
          <w:spacing w:val="-2"/>
        </w:rPr>
        <w:t xml:space="preserve"> </w:t>
      </w:r>
      <w:r>
        <w:rPr>
          <w:spacing w:val="-1"/>
        </w:rPr>
        <w:t>high quality</w:t>
      </w:r>
      <w:r>
        <w:rPr>
          <w:spacing w:val="-3"/>
        </w:rPr>
        <w:t xml:space="preserve"> </w:t>
      </w:r>
      <w:r>
        <w:rPr>
          <w:spacing w:val="-1"/>
        </w:rPr>
        <w:t>backlinks.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2"/>
        <w:ind w:hanging="364"/>
      </w:pPr>
      <w:r>
        <w:rPr>
          <w:spacing w:val="-1"/>
        </w:rPr>
        <w:t>Conducting</w:t>
      </w:r>
      <w:r>
        <w:rPr>
          <w:spacing w:val="-2"/>
        </w:rPr>
        <w:t xml:space="preserve"> </w:t>
      </w:r>
      <w:r>
        <w:rPr>
          <w:spacing w:val="-1"/>
        </w:rPr>
        <w:t>analytic</w:t>
      </w:r>
      <w:r>
        <w:t xml:space="preserve"> </w:t>
      </w:r>
      <w:r>
        <w:rPr>
          <w:spacing w:val="-1"/>
        </w:rPr>
        <w:t>reports</w:t>
      </w:r>
      <w:r>
        <w:rPr>
          <w:spacing w:val="-3"/>
        </w:rP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Google</w:t>
      </w:r>
      <w:r>
        <w:t xml:space="preserve"> </w:t>
      </w:r>
      <w:r>
        <w:rPr>
          <w:spacing w:val="-1"/>
        </w:rPr>
        <w:t>Analytics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>other</w:t>
      </w:r>
      <w:r>
        <w:rPr>
          <w:spacing w:val="-4"/>
        </w:rPr>
        <w:t xml:space="preserve"> </w:t>
      </w:r>
      <w:r>
        <w:t>tools.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4"/>
        <w:ind w:hanging="364"/>
      </w:pP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website</w:t>
      </w:r>
      <w:r>
        <w:rPr>
          <w:spacing w:val="-2"/>
        </w:rPr>
        <w:t xml:space="preserve"> </w:t>
      </w:r>
      <w:r>
        <w:rPr>
          <w:spacing w:val="-1"/>
        </w:rPr>
        <w:t>performances.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2"/>
        <w:ind w:hanging="364"/>
      </w:pPr>
      <w:r>
        <w:rPr>
          <w:spacing w:val="-1"/>
        </w:rPr>
        <w:t>Assisting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Digital</w:t>
      </w:r>
      <w:r>
        <w:rPr>
          <w:spacing w:val="-2"/>
        </w:rPr>
        <w:t xml:space="preserve"> </w:t>
      </w:r>
      <w:r>
        <w:rPr>
          <w:spacing w:val="-1"/>
        </w:rPr>
        <w:t>Marketing</w:t>
      </w:r>
      <w:r>
        <w:t xml:space="preserve"> </w:t>
      </w:r>
      <w:r>
        <w:rPr>
          <w:spacing w:val="-1"/>
        </w:rPr>
        <w:t>campaigns.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2"/>
        <w:ind w:hanging="364"/>
      </w:pPr>
      <w:r>
        <w:rPr>
          <w:spacing w:val="-1"/>
        </w:rPr>
        <w:t>Monitor,</w:t>
      </w:r>
      <w:r>
        <w:rPr>
          <w:spacing w:val="-2"/>
        </w:rPr>
        <w:t xml:space="preserve"> </w:t>
      </w:r>
      <w:r>
        <w:rPr>
          <w:spacing w:val="-1"/>
        </w:rPr>
        <w:t>review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provide</w:t>
      </w:r>
      <w:r>
        <w:t xml:space="preserve"> </w:t>
      </w:r>
      <w:r>
        <w:rPr>
          <w:spacing w:val="-1"/>
        </w:rPr>
        <w:t>content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company</w:t>
      </w:r>
      <w:r>
        <w:t xml:space="preserve"> </w:t>
      </w:r>
      <w:r>
        <w:rPr>
          <w:spacing w:val="-1"/>
        </w:rPr>
        <w:t>newsletter.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2"/>
        <w:ind w:hanging="364"/>
      </w:pPr>
      <w:r>
        <w:rPr>
          <w:spacing w:val="-1"/>
        </w:rPr>
        <w:t>Assist</w:t>
      </w:r>
      <w:r>
        <w:t xml:space="preserve"> </w:t>
      </w:r>
      <w:r>
        <w:rPr>
          <w:spacing w:val="-1"/>
        </w:rPr>
        <w:t>with Campaign</w:t>
      </w:r>
      <w:r>
        <w:rPr>
          <w:spacing w:val="-3"/>
        </w:rPr>
        <w:t xml:space="preserve"> </w:t>
      </w:r>
      <w:r>
        <w:rPr>
          <w:spacing w:val="-1"/>
        </w:rPr>
        <w:t>videos</w:t>
      </w:r>
      <w:r>
        <w:t xml:space="preserve"> and</w:t>
      </w:r>
      <w:r>
        <w:rPr>
          <w:spacing w:val="-1"/>
        </w:rPr>
        <w:t xml:space="preserve"> creating</w:t>
      </w:r>
      <w:r>
        <w:rPr>
          <w:spacing w:val="-2"/>
        </w:rPr>
        <w:t xml:space="preserve"> </w:t>
      </w:r>
      <w:r>
        <w:rPr>
          <w:spacing w:val="-1"/>
        </w:rPr>
        <w:t>video</w:t>
      </w:r>
      <w:r>
        <w:t xml:space="preserve"> </w:t>
      </w:r>
      <w:r>
        <w:rPr>
          <w:spacing w:val="-1"/>
        </w:rPr>
        <w:t>content.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4"/>
        <w:ind w:hanging="364"/>
      </w:pPr>
      <w:r>
        <w:rPr>
          <w:spacing w:val="-1"/>
        </w:rPr>
        <w:t>Writing</w:t>
      </w:r>
      <w:r>
        <w:t xml:space="preserve"> </w:t>
      </w:r>
      <w:r>
        <w:rPr>
          <w:spacing w:val="-1"/>
        </w:rPr>
        <w:t>articles</w:t>
      </w:r>
      <w:r>
        <w:t xml:space="preserve"> or </w:t>
      </w:r>
      <w:r>
        <w:rPr>
          <w:spacing w:val="-1"/>
        </w:rPr>
        <w:t>blogs.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2"/>
        <w:ind w:hanging="364"/>
      </w:pPr>
      <w:r>
        <w:rPr>
          <w:spacing w:val="-1"/>
        </w:rPr>
        <w:t>Improving</w:t>
      </w:r>
      <w:r>
        <w:rPr>
          <w:spacing w:val="-2"/>
        </w:rPr>
        <w:t xml:space="preserve"> </w:t>
      </w:r>
      <w:r>
        <w:rPr>
          <w:spacing w:val="-1"/>
        </w:rPr>
        <w:t>Brand awareness</w:t>
      </w:r>
      <w:r>
        <w:t xml:space="preserve"> </w:t>
      </w:r>
      <w:r>
        <w:rPr>
          <w:spacing w:val="-1"/>
        </w:rPr>
        <w:t>locally.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4"/>
        <w:ind w:hanging="364"/>
      </w:pPr>
      <w:r>
        <w:rPr>
          <w:spacing w:val="-1"/>
        </w:rPr>
        <w:t>Designing</w:t>
      </w:r>
      <w:r>
        <w:t xml:space="preserve"> </w:t>
      </w:r>
      <w:r>
        <w:rPr>
          <w:spacing w:val="-1"/>
        </w:rPr>
        <w:t>and developing</w:t>
      </w:r>
      <w:r>
        <w:t xml:space="preserve"> </w:t>
      </w:r>
      <w:r>
        <w:rPr>
          <w:spacing w:val="-1"/>
        </w:rPr>
        <w:t>line</w:t>
      </w:r>
      <w:r>
        <w:t xml:space="preserve"> </w:t>
      </w:r>
      <w:r>
        <w:rPr>
          <w:spacing w:val="-1"/>
        </w:rPr>
        <w:t>cards,</w:t>
      </w:r>
      <w:r>
        <w:t xml:space="preserve"> </w:t>
      </w:r>
      <w:r>
        <w:rPr>
          <w:spacing w:val="-1"/>
        </w:rPr>
        <w:t>flyers</w:t>
      </w:r>
      <w:r>
        <w:rPr>
          <w:spacing w:val="-3"/>
        </w:rPr>
        <w:t xml:space="preserve"> </w:t>
      </w:r>
      <w:r>
        <w:rPr>
          <w:spacing w:val="-1"/>
        </w:rPr>
        <w:t>and Posters.</w:t>
      </w:r>
    </w:p>
    <w:p w:rsidR="00F62012" w:rsidRDefault="008E6F38">
      <w:pPr>
        <w:pStyle w:val="BodyText"/>
        <w:numPr>
          <w:ilvl w:val="0"/>
          <w:numId w:val="2"/>
        </w:numPr>
        <w:tabs>
          <w:tab w:val="left" w:pos="2141"/>
        </w:tabs>
        <w:spacing w:before="12"/>
        <w:ind w:hanging="364"/>
      </w:pPr>
      <w:r>
        <w:rPr>
          <w:spacing w:val="-1"/>
        </w:rPr>
        <w:t>Carrying</w:t>
      </w:r>
      <w:r>
        <w:t xml:space="preserve"> out</w:t>
      </w:r>
      <w:r>
        <w:rPr>
          <w:spacing w:val="-2"/>
        </w:rPr>
        <w:t xml:space="preserve"> </w:t>
      </w:r>
      <w:r>
        <w:rPr>
          <w:spacing w:val="-1"/>
        </w:rPr>
        <w:t>research projects</w:t>
      </w:r>
      <w:r>
        <w:rPr>
          <w:spacing w:val="-4"/>
        </w:rPr>
        <w:t xml:space="preserve"> </w:t>
      </w:r>
      <w:r>
        <w:rPr>
          <w:spacing w:val="1"/>
        </w:rPr>
        <w:t>on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industry</w:t>
      </w:r>
      <w:r>
        <w:t xml:space="preserve"> and</w:t>
      </w:r>
      <w:r>
        <w:rPr>
          <w:spacing w:val="-3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rPr>
          <w:spacing w:val="-1"/>
        </w:rPr>
        <w:t>competitors.</w:t>
      </w:r>
    </w:p>
    <w:p w:rsidR="00F62012" w:rsidRDefault="00F62012">
      <w:pPr>
        <w:rPr>
          <w:rFonts w:ascii="Calibri" w:eastAsia="Calibri" w:hAnsi="Calibri" w:cs="Calibri"/>
        </w:rPr>
      </w:pPr>
    </w:p>
    <w:p w:rsidR="00F62012" w:rsidRDefault="008E6F38">
      <w:pPr>
        <w:pStyle w:val="Heading1"/>
        <w:spacing w:before="173"/>
        <w:rPr>
          <w:b w:val="0"/>
          <w:bCs w:val="0"/>
        </w:rPr>
      </w:pPr>
      <w:r>
        <w:rPr>
          <w:spacing w:val="-1"/>
        </w:rPr>
        <w:t>Education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Experience: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spacing w:line="267" w:lineRule="exact"/>
        <w:ind w:hanging="124"/>
      </w:pPr>
      <w:r>
        <w:rPr>
          <w:spacing w:val="-1"/>
        </w:rPr>
        <w:t>Business</w:t>
      </w:r>
      <w:r>
        <w:rPr>
          <w:spacing w:val="-4"/>
        </w:rPr>
        <w:t xml:space="preserve"> </w:t>
      </w:r>
      <w:r>
        <w:rPr>
          <w:spacing w:val="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marketing-related degree</w:t>
      </w:r>
      <w:r>
        <w:rPr>
          <w:spacing w:val="-2"/>
        </w:rPr>
        <w:t xml:space="preserve"> </w:t>
      </w:r>
      <w:r>
        <w:rPr>
          <w:spacing w:val="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equivalent</w:t>
      </w:r>
      <w:r>
        <w:rPr>
          <w:spacing w:val="1"/>
        </w:rPr>
        <w:t xml:space="preserve"> </w:t>
      </w:r>
      <w:r>
        <w:rPr>
          <w:spacing w:val="-1"/>
        </w:rPr>
        <w:t>professional</w:t>
      </w:r>
      <w:r>
        <w:rPr>
          <w:spacing w:val="-2"/>
        </w:rPr>
        <w:t xml:space="preserve"> </w:t>
      </w:r>
      <w:r>
        <w:rPr>
          <w:spacing w:val="-1"/>
        </w:rPr>
        <w:t>qualification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spacing w:line="267" w:lineRule="exact"/>
        <w:ind w:hanging="124"/>
      </w:pPr>
      <w:r>
        <w:rPr>
          <w:spacing w:val="-1"/>
        </w:rPr>
        <w:t>Relevant product</w:t>
      </w:r>
      <w:r>
        <w:rPr>
          <w:spacing w:val="1"/>
        </w:rPr>
        <w:t xml:space="preserve"> </w:t>
      </w:r>
      <w:r>
        <w:rPr>
          <w:spacing w:val="-1"/>
        </w:rPr>
        <w:t>and industry</w:t>
      </w:r>
      <w:r>
        <w:rPr>
          <w:spacing w:val="-2"/>
        </w:rPr>
        <w:t xml:space="preserve"> </w:t>
      </w:r>
      <w:r>
        <w:rPr>
          <w:spacing w:val="-1"/>
        </w:rPr>
        <w:t>knowledge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ind w:hanging="124"/>
      </w:pPr>
      <w:r>
        <w:rPr>
          <w:spacing w:val="-1"/>
        </w:rPr>
        <w:t>Microsoft</w:t>
      </w:r>
      <w:r>
        <w:rPr>
          <w:spacing w:val="-3"/>
        </w:rPr>
        <w:t xml:space="preserve"> </w:t>
      </w:r>
      <w:r>
        <w:rPr>
          <w:spacing w:val="-1"/>
        </w:rPr>
        <w:t>office</w:t>
      </w:r>
      <w:r>
        <w:t xml:space="preserve"> </w:t>
      </w:r>
      <w:r>
        <w:rPr>
          <w:spacing w:val="-1"/>
        </w:rPr>
        <w:t>proficiency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ind w:hanging="124"/>
      </w:pPr>
      <w:r>
        <w:rPr>
          <w:spacing w:val="-1"/>
        </w:rPr>
        <w:t>Relevant software</w:t>
      </w:r>
      <w:r>
        <w:rPr>
          <w:spacing w:val="-2"/>
        </w:rPr>
        <w:t xml:space="preserve"> </w:t>
      </w:r>
      <w:r>
        <w:rPr>
          <w:spacing w:val="-1"/>
        </w:rPr>
        <w:t>applications</w:t>
      </w:r>
      <w:r>
        <w:t xml:space="preserve"> </w:t>
      </w:r>
      <w:r>
        <w:rPr>
          <w:spacing w:val="-1"/>
        </w:rPr>
        <w:t>skills</w:t>
      </w:r>
      <w:r>
        <w:rPr>
          <w:spacing w:val="-2"/>
        </w:rPr>
        <w:t xml:space="preserve"> </w:t>
      </w:r>
      <w:r>
        <w:rPr>
          <w:spacing w:val="-1"/>
        </w:rPr>
        <w:t xml:space="preserve">such 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Adobe</w:t>
      </w:r>
      <w:r>
        <w:t xml:space="preserve"> </w:t>
      </w:r>
      <w:r>
        <w:rPr>
          <w:spacing w:val="-1"/>
        </w:rPr>
        <w:t>Illustrator,</w:t>
      </w:r>
      <w:r>
        <w:rPr>
          <w:spacing w:val="-2"/>
        </w:rPr>
        <w:t xml:space="preserve"> </w:t>
      </w:r>
      <w:r>
        <w:rPr>
          <w:spacing w:val="-1"/>
        </w:rPr>
        <w:t>Photoshop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Premiere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spacing w:line="267" w:lineRule="exact"/>
        <w:ind w:hanging="124"/>
      </w:pPr>
      <w:r>
        <w:rPr>
          <w:spacing w:val="-1"/>
        </w:rPr>
        <w:t>Knowledge</w:t>
      </w:r>
      <w:r>
        <w:t xml:space="preserve"> </w:t>
      </w:r>
      <w:r>
        <w:rPr>
          <w:spacing w:val="-2"/>
        </w:rPr>
        <w:t>Keywords,</w:t>
      </w:r>
      <w:r>
        <w:t xml:space="preserve"> SEO</w:t>
      </w:r>
      <w:r>
        <w:rPr>
          <w:spacing w:val="-4"/>
        </w:rPr>
        <w:t xml:space="preserve"> </w:t>
      </w:r>
      <w:r>
        <w:rPr>
          <w:spacing w:val="-1"/>
        </w:rPr>
        <w:t>and Google</w:t>
      </w:r>
      <w:r>
        <w:t xml:space="preserve"> </w:t>
      </w:r>
      <w:r>
        <w:rPr>
          <w:spacing w:val="-1"/>
        </w:rPr>
        <w:t>Analytics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spacing w:line="267" w:lineRule="exact"/>
        <w:ind w:hanging="124"/>
      </w:pPr>
      <w:r>
        <w:rPr>
          <w:spacing w:val="-1"/>
        </w:rPr>
        <w:t>Familiarity</w:t>
      </w:r>
      <w:r>
        <w:t xml:space="preserve"> </w:t>
      </w:r>
      <w:r>
        <w:rPr>
          <w:spacing w:val="-1"/>
        </w:rPr>
        <w:t>with Twitter,</w:t>
      </w:r>
      <w:r>
        <w:t xml:space="preserve"> </w:t>
      </w:r>
      <w:r>
        <w:rPr>
          <w:spacing w:val="-1"/>
        </w:rPr>
        <w:t>Facebook,</w:t>
      </w:r>
      <w:r>
        <w:rPr>
          <w:spacing w:val="-2"/>
        </w:rPr>
        <w:t xml:space="preserve"> </w:t>
      </w:r>
      <w:r>
        <w:rPr>
          <w:spacing w:val="-1"/>
        </w:rPr>
        <w:t>LinkedIn and</w:t>
      </w:r>
      <w:r>
        <w:rPr>
          <w:spacing w:val="-2"/>
        </w:rPr>
        <w:t xml:space="preserve"> </w:t>
      </w:r>
      <w:r>
        <w:rPr>
          <w:spacing w:val="-1"/>
        </w:rPr>
        <w:t>YouTube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ind w:hanging="124"/>
      </w:pPr>
      <w:r>
        <w:rPr>
          <w:spacing w:val="-1"/>
        </w:rPr>
        <w:t>Interest</w:t>
      </w:r>
      <w:r>
        <w:rPr>
          <w:spacing w:val="-2"/>
        </w:rPr>
        <w:t xml:space="preserve"> </w:t>
      </w:r>
      <w:r>
        <w:rPr>
          <w:spacing w:val="-1"/>
        </w:rPr>
        <w:t>Blogging</w:t>
      </w:r>
      <w:r>
        <w:rPr>
          <w:spacing w:val="-4"/>
        </w:rPr>
        <w:t xml:space="preserve"> </w:t>
      </w:r>
      <w:r>
        <w:t xml:space="preserve">or </w:t>
      </w:r>
      <w:r>
        <w:rPr>
          <w:spacing w:val="-1"/>
        </w:rPr>
        <w:t>writing</w:t>
      </w:r>
      <w:r>
        <w:rPr>
          <w:spacing w:val="-2"/>
        </w:rPr>
        <w:t xml:space="preserve"> </w:t>
      </w:r>
      <w:r>
        <w:rPr>
          <w:spacing w:val="-1"/>
        </w:rPr>
        <w:t>articles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ind w:hanging="124"/>
      </w:pPr>
      <w:r>
        <w:rPr>
          <w:spacing w:val="-1"/>
        </w:rPr>
        <w:t>Web</w:t>
      </w:r>
      <w:r>
        <w:t xml:space="preserve"> </w:t>
      </w:r>
      <w:r>
        <w:rPr>
          <w:spacing w:val="-1"/>
        </w:rPr>
        <w:t>development</w:t>
      </w:r>
      <w:r>
        <w:rPr>
          <w:spacing w:val="1"/>
        </w:rPr>
        <w:t xml:space="preserve"> </w:t>
      </w:r>
      <w:r>
        <w:rPr>
          <w:spacing w:val="-1"/>
        </w:rPr>
        <w:t>languages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bonus</w:t>
      </w:r>
    </w:p>
    <w:p w:rsidR="00F62012" w:rsidRDefault="00F62012">
      <w:pPr>
        <w:rPr>
          <w:rFonts w:ascii="Calibri" w:eastAsia="Calibri" w:hAnsi="Calibri" w:cs="Calibri"/>
        </w:rPr>
      </w:pPr>
    </w:p>
    <w:p w:rsidR="00F62012" w:rsidRDefault="008E6F38">
      <w:pPr>
        <w:pStyle w:val="Heading1"/>
        <w:rPr>
          <w:b w:val="0"/>
          <w:bCs w:val="0"/>
        </w:rPr>
      </w:pPr>
      <w:r>
        <w:rPr>
          <w:spacing w:val="-1"/>
        </w:rPr>
        <w:t>Key</w:t>
      </w:r>
      <w:r>
        <w:rPr>
          <w:spacing w:val="1"/>
        </w:rPr>
        <w:t xml:space="preserve"> </w:t>
      </w:r>
      <w:r>
        <w:rPr>
          <w:spacing w:val="-1"/>
        </w:rPr>
        <w:t>Competencies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ind w:hanging="124"/>
      </w:pPr>
      <w:r>
        <w:rPr>
          <w:spacing w:val="-1"/>
        </w:rPr>
        <w:t>Strong</w:t>
      </w:r>
      <w:r>
        <w:rPr>
          <w:spacing w:val="-2"/>
        </w:rPr>
        <w:t xml:space="preserve"> </w:t>
      </w:r>
      <w:r>
        <w:rPr>
          <w:spacing w:val="-1"/>
        </w:rPr>
        <w:t>level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both</w:t>
      </w:r>
      <w:r>
        <w:rPr>
          <w:spacing w:val="-3"/>
        </w:rPr>
        <w:t xml:space="preserve"> </w:t>
      </w:r>
      <w:r>
        <w:rPr>
          <w:spacing w:val="-1"/>
        </w:rPr>
        <w:t>written and</w:t>
      </w:r>
      <w:r>
        <w:t xml:space="preserve"> </w:t>
      </w:r>
      <w:r>
        <w:rPr>
          <w:spacing w:val="-1"/>
        </w:rPr>
        <w:t>spoken</w:t>
      </w:r>
      <w:r>
        <w:rPr>
          <w:spacing w:val="-4"/>
        </w:rPr>
        <w:t xml:space="preserve"> </w:t>
      </w:r>
      <w:r>
        <w:rPr>
          <w:spacing w:val="-1"/>
        </w:rPr>
        <w:t>English,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language</w:t>
      </w:r>
      <w:r>
        <w:t xml:space="preserve"> is an</w:t>
      </w:r>
      <w:r>
        <w:rPr>
          <w:spacing w:val="-1"/>
        </w:rPr>
        <w:t xml:space="preserve"> advantage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ind w:hanging="124"/>
      </w:pPr>
      <w:r>
        <w:t>Good</w:t>
      </w:r>
      <w:r>
        <w:rPr>
          <w:spacing w:val="-4"/>
        </w:rPr>
        <w:t xml:space="preserve"> </w:t>
      </w:r>
      <w:r>
        <w:rPr>
          <w:spacing w:val="-1"/>
        </w:rPr>
        <w:t>organizational</w:t>
      </w:r>
      <w:r>
        <w:t xml:space="preserve"> skills</w:t>
      </w:r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ability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rPr>
          <w:spacing w:val="1"/>
        </w:rPr>
        <w:t xml:space="preserve"> </w:t>
      </w:r>
      <w:r>
        <w:rPr>
          <w:spacing w:val="-1"/>
        </w:rPr>
        <w:t>deadlines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spacing w:line="267" w:lineRule="exact"/>
        <w:ind w:hanging="124"/>
      </w:pPr>
      <w:r>
        <w:rPr>
          <w:spacing w:val="-1"/>
        </w:rPr>
        <w:t>Broad cultural</w:t>
      </w:r>
      <w:r>
        <w:rPr>
          <w:spacing w:val="-4"/>
        </w:rPr>
        <w:t xml:space="preserve"> </w:t>
      </w:r>
      <w:r>
        <w:rPr>
          <w:spacing w:val="-1"/>
        </w:rPr>
        <w:t>knowledge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spacing w:line="267" w:lineRule="exact"/>
        <w:ind w:hanging="124"/>
      </w:pPr>
      <w:r>
        <w:rPr>
          <w:spacing w:val="-1"/>
        </w:rPr>
        <w:t>Communication</w:t>
      </w:r>
      <w:r>
        <w:t xml:space="preserve"> </w:t>
      </w:r>
      <w:r>
        <w:rPr>
          <w:spacing w:val="-1"/>
        </w:rPr>
        <w:t>skills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spacing w:line="267" w:lineRule="exact"/>
        <w:ind w:hanging="124"/>
      </w:pPr>
      <w:r>
        <w:rPr>
          <w:spacing w:val="-1"/>
        </w:rPr>
        <w:t xml:space="preserve">Organization </w:t>
      </w:r>
      <w:r>
        <w:t>and</w:t>
      </w:r>
      <w:r>
        <w:rPr>
          <w:spacing w:val="-1"/>
        </w:rPr>
        <w:t xml:space="preserve"> planning</w:t>
      </w:r>
    </w:p>
    <w:p w:rsidR="00F62012" w:rsidRDefault="009C0076">
      <w:pPr>
        <w:pStyle w:val="BodyText"/>
        <w:numPr>
          <w:ilvl w:val="0"/>
          <w:numId w:val="1"/>
        </w:numPr>
        <w:tabs>
          <w:tab w:val="left" w:pos="1541"/>
        </w:tabs>
        <w:spacing w:line="267" w:lineRule="exact"/>
        <w:ind w:hanging="124"/>
      </w:pPr>
      <w:r>
        <w:pict>
          <v:shape id="_x0000_s1026" type="#_x0000_t75" style="position:absolute;left:0;text-align:left;margin-left:1.55pt;margin-top:1.55pt;width:593.75pt;height:121.45pt;z-index:-3040;mso-position-horizontal-relative:page">
            <v:imagedata r:id="rId6" o:title=""/>
            <w10:wrap anchorx="page"/>
          </v:shape>
        </w:pict>
      </w:r>
      <w:r w:rsidR="008E6F38">
        <w:rPr>
          <w:spacing w:val="-1"/>
        </w:rPr>
        <w:t>Strategic</w:t>
      </w:r>
      <w:r w:rsidR="008E6F38">
        <w:rPr>
          <w:spacing w:val="-2"/>
        </w:rPr>
        <w:t xml:space="preserve"> </w:t>
      </w:r>
      <w:r w:rsidR="008E6F38">
        <w:rPr>
          <w:spacing w:val="-1"/>
        </w:rPr>
        <w:t>thinking</w:t>
      </w:r>
    </w:p>
    <w:p w:rsidR="00F62012" w:rsidRDefault="008E6F38">
      <w:pPr>
        <w:pStyle w:val="BodyText"/>
        <w:numPr>
          <w:ilvl w:val="0"/>
          <w:numId w:val="1"/>
        </w:numPr>
        <w:tabs>
          <w:tab w:val="left" w:pos="1541"/>
        </w:tabs>
        <w:ind w:hanging="124"/>
      </w:pPr>
      <w:r>
        <w:rPr>
          <w:spacing w:val="-1"/>
        </w:rPr>
        <w:t>Problem</w:t>
      </w:r>
      <w:r>
        <w:rPr>
          <w:spacing w:val="-2"/>
        </w:rPr>
        <w:t xml:space="preserve"> </w:t>
      </w:r>
      <w:r>
        <w:rPr>
          <w:spacing w:val="-1"/>
        </w:rPr>
        <w:t>analysis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problem</w:t>
      </w:r>
      <w:r>
        <w:rPr>
          <w:spacing w:val="-2"/>
        </w:rPr>
        <w:t xml:space="preserve"> </w:t>
      </w:r>
      <w:r>
        <w:rPr>
          <w:spacing w:val="-1"/>
        </w:rPr>
        <w:t>solving</w:t>
      </w:r>
    </w:p>
    <w:sectPr w:rsidR="00F62012">
      <w:type w:val="continuous"/>
      <w:pgSz w:w="11910" w:h="16840"/>
      <w:pgMar w:top="6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50A49"/>
    <w:multiLevelType w:val="hybridMultilevel"/>
    <w:tmpl w:val="A8BA5EEA"/>
    <w:lvl w:ilvl="0" w:tplc="C626150A">
      <w:start w:val="1"/>
      <w:numFmt w:val="bullet"/>
      <w:lvlText w:val="-"/>
      <w:lvlJc w:val="left"/>
      <w:pPr>
        <w:ind w:left="2140" w:hanging="365"/>
      </w:pPr>
      <w:rPr>
        <w:rFonts w:ascii="Calibri" w:eastAsia="Calibri" w:hAnsi="Calibri" w:hint="default"/>
        <w:sz w:val="22"/>
        <w:szCs w:val="22"/>
      </w:rPr>
    </w:lvl>
    <w:lvl w:ilvl="1" w:tplc="8884D730">
      <w:start w:val="1"/>
      <w:numFmt w:val="bullet"/>
      <w:lvlText w:val="•"/>
      <w:lvlJc w:val="left"/>
      <w:pPr>
        <w:ind w:left="3117" w:hanging="365"/>
      </w:pPr>
      <w:rPr>
        <w:rFonts w:hint="default"/>
      </w:rPr>
    </w:lvl>
    <w:lvl w:ilvl="2" w:tplc="EDFC8A22">
      <w:start w:val="1"/>
      <w:numFmt w:val="bullet"/>
      <w:lvlText w:val="•"/>
      <w:lvlJc w:val="left"/>
      <w:pPr>
        <w:ind w:left="4093" w:hanging="365"/>
      </w:pPr>
      <w:rPr>
        <w:rFonts w:hint="default"/>
      </w:rPr>
    </w:lvl>
    <w:lvl w:ilvl="3" w:tplc="DEAE766A">
      <w:start w:val="1"/>
      <w:numFmt w:val="bullet"/>
      <w:lvlText w:val="•"/>
      <w:lvlJc w:val="left"/>
      <w:pPr>
        <w:ind w:left="5070" w:hanging="365"/>
      </w:pPr>
      <w:rPr>
        <w:rFonts w:hint="default"/>
      </w:rPr>
    </w:lvl>
    <w:lvl w:ilvl="4" w:tplc="43C4085E">
      <w:start w:val="1"/>
      <w:numFmt w:val="bullet"/>
      <w:lvlText w:val="•"/>
      <w:lvlJc w:val="left"/>
      <w:pPr>
        <w:ind w:left="6047" w:hanging="365"/>
      </w:pPr>
      <w:rPr>
        <w:rFonts w:hint="default"/>
      </w:rPr>
    </w:lvl>
    <w:lvl w:ilvl="5" w:tplc="383A5BCC">
      <w:start w:val="1"/>
      <w:numFmt w:val="bullet"/>
      <w:lvlText w:val="•"/>
      <w:lvlJc w:val="left"/>
      <w:pPr>
        <w:ind w:left="7023" w:hanging="365"/>
      </w:pPr>
      <w:rPr>
        <w:rFonts w:hint="default"/>
      </w:rPr>
    </w:lvl>
    <w:lvl w:ilvl="6" w:tplc="324ABB6C">
      <w:start w:val="1"/>
      <w:numFmt w:val="bullet"/>
      <w:lvlText w:val="•"/>
      <w:lvlJc w:val="left"/>
      <w:pPr>
        <w:ind w:left="8000" w:hanging="365"/>
      </w:pPr>
      <w:rPr>
        <w:rFonts w:hint="default"/>
      </w:rPr>
    </w:lvl>
    <w:lvl w:ilvl="7" w:tplc="9AE60D7A">
      <w:start w:val="1"/>
      <w:numFmt w:val="bullet"/>
      <w:lvlText w:val="•"/>
      <w:lvlJc w:val="left"/>
      <w:pPr>
        <w:ind w:left="8976" w:hanging="365"/>
      </w:pPr>
      <w:rPr>
        <w:rFonts w:hint="default"/>
      </w:rPr>
    </w:lvl>
    <w:lvl w:ilvl="8" w:tplc="46F80D40">
      <w:start w:val="1"/>
      <w:numFmt w:val="bullet"/>
      <w:lvlText w:val="•"/>
      <w:lvlJc w:val="left"/>
      <w:pPr>
        <w:ind w:left="9953" w:hanging="365"/>
      </w:pPr>
      <w:rPr>
        <w:rFonts w:hint="default"/>
      </w:rPr>
    </w:lvl>
  </w:abstractNum>
  <w:abstractNum w:abstractNumId="1" w15:restartNumberingAfterBreak="0">
    <w:nsid w:val="594E5C5B"/>
    <w:multiLevelType w:val="hybridMultilevel"/>
    <w:tmpl w:val="B47C961C"/>
    <w:lvl w:ilvl="0" w:tplc="394EE670">
      <w:start w:val="1"/>
      <w:numFmt w:val="bullet"/>
      <w:lvlText w:val="-"/>
      <w:lvlJc w:val="left"/>
      <w:pPr>
        <w:ind w:left="1540" w:hanging="125"/>
      </w:pPr>
      <w:rPr>
        <w:rFonts w:ascii="Calibri" w:eastAsia="Calibri" w:hAnsi="Calibri" w:hint="default"/>
        <w:sz w:val="22"/>
        <w:szCs w:val="22"/>
      </w:rPr>
    </w:lvl>
    <w:lvl w:ilvl="1" w:tplc="F050E51C">
      <w:start w:val="1"/>
      <w:numFmt w:val="bullet"/>
      <w:lvlText w:val="•"/>
      <w:lvlJc w:val="left"/>
      <w:pPr>
        <w:ind w:left="2577" w:hanging="125"/>
      </w:pPr>
      <w:rPr>
        <w:rFonts w:hint="default"/>
      </w:rPr>
    </w:lvl>
    <w:lvl w:ilvl="2" w:tplc="F80EDA52">
      <w:start w:val="1"/>
      <w:numFmt w:val="bullet"/>
      <w:lvlText w:val="•"/>
      <w:lvlJc w:val="left"/>
      <w:pPr>
        <w:ind w:left="3613" w:hanging="125"/>
      </w:pPr>
      <w:rPr>
        <w:rFonts w:hint="default"/>
      </w:rPr>
    </w:lvl>
    <w:lvl w:ilvl="3" w:tplc="11A0A75E">
      <w:start w:val="1"/>
      <w:numFmt w:val="bullet"/>
      <w:lvlText w:val="•"/>
      <w:lvlJc w:val="left"/>
      <w:pPr>
        <w:ind w:left="4650" w:hanging="125"/>
      </w:pPr>
      <w:rPr>
        <w:rFonts w:hint="default"/>
      </w:rPr>
    </w:lvl>
    <w:lvl w:ilvl="4" w:tplc="71E4A070">
      <w:start w:val="1"/>
      <w:numFmt w:val="bullet"/>
      <w:lvlText w:val="•"/>
      <w:lvlJc w:val="left"/>
      <w:pPr>
        <w:ind w:left="5687" w:hanging="125"/>
      </w:pPr>
      <w:rPr>
        <w:rFonts w:hint="default"/>
      </w:rPr>
    </w:lvl>
    <w:lvl w:ilvl="5" w:tplc="65EA2E0C">
      <w:start w:val="1"/>
      <w:numFmt w:val="bullet"/>
      <w:lvlText w:val="•"/>
      <w:lvlJc w:val="left"/>
      <w:pPr>
        <w:ind w:left="6723" w:hanging="125"/>
      </w:pPr>
      <w:rPr>
        <w:rFonts w:hint="default"/>
      </w:rPr>
    </w:lvl>
    <w:lvl w:ilvl="6" w:tplc="F6D4EDCC">
      <w:start w:val="1"/>
      <w:numFmt w:val="bullet"/>
      <w:lvlText w:val="•"/>
      <w:lvlJc w:val="left"/>
      <w:pPr>
        <w:ind w:left="7760" w:hanging="125"/>
      </w:pPr>
      <w:rPr>
        <w:rFonts w:hint="default"/>
      </w:rPr>
    </w:lvl>
    <w:lvl w:ilvl="7" w:tplc="42D67B64">
      <w:start w:val="1"/>
      <w:numFmt w:val="bullet"/>
      <w:lvlText w:val="•"/>
      <w:lvlJc w:val="left"/>
      <w:pPr>
        <w:ind w:left="8796" w:hanging="125"/>
      </w:pPr>
      <w:rPr>
        <w:rFonts w:hint="default"/>
      </w:rPr>
    </w:lvl>
    <w:lvl w:ilvl="8" w:tplc="0A2CAAC0">
      <w:start w:val="1"/>
      <w:numFmt w:val="bullet"/>
      <w:lvlText w:val="•"/>
      <w:lvlJc w:val="left"/>
      <w:pPr>
        <w:ind w:left="9833" w:hanging="1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2012"/>
    <w:rsid w:val="0029602B"/>
    <w:rsid w:val="004521C8"/>
    <w:rsid w:val="008E6F38"/>
    <w:rsid w:val="009C0076"/>
    <w:rsid w:val="00D90607"/>
    <w:rsid w:val="00DA5154"/>
    <w:rsid w:val="00F6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  <w14:docId w14:val="5C17327E"/>
  <w15:docId w15:val="{262885C6-2AB9-4AA8-AAD6-177EF30A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2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540" w:hanging="124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F25C87-CD60-46FB-A1D8-D7AF1A58799F}"/>
</file>

<file path=customXml/itemProps2.xml><?xml version="1.0" encoding="utf-8"?>
<ds:datastoreItem xmlns:ds="http://schemas.openxmlformats.org/officeDocument/2006/customXml" ds:itemID="{FF6D8ED8-7EE3-47A8-9028-E99D477FC361}"/>
</file>

<file path=customXml/itemProps3.xml><?xml version="1.0" encoding="utf-8"?>
<ds:datastoreItem xmlns:ds="http://schemas.openxmlformats.org/officeDocument/2006/customXml" ds:itemID="{58669B42-DF5D-4B41-A027-035B73EF4F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Marta ML</cp:lastModifiedBy>
  <cp:revision>8</cp:revision>
  <cp:lastPrinted>2017-03-16T07:45:00Z</cp:lastPrinted>
  <dcterms:created xsi:type="dcterms:W3CDTF">2017-03-08T09:57:00Z</dcterms:created>
  <dcterms:modified xsi:type="dcterms:W3CDTF">2017-10-25T12:54:00Z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LastSaved">
    <vt:filetime>2017-03-08T00:00:00Z</vt:filetime>
  </property>
  <property fmtid="{D5CDD505-2E9C-101B-9397-08002B2CF9AE}" pid="4" name="ContentTypeId">
    <vt:lpwstr>0x010100FFCE4310E1968049B14F4553483CB8C3</vt:lpwstr>
  </property>
</Properties>
</file>